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8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7"/>
        <w:gridCol w:w="903"/>
        <w:gridCol w:w="3012"/>
        <w:gridCol w:w="1183"/>
        <w:gridCol w:w="1728"/>
        <w:gridCol w:w="733"/>
        <w:gridCol w:w="989"/>
      </w:tblGrid>
      <w:tr w:rsidR="00D87337" w:rsidRPr="00D87337" w14:paraId="0D8F516C" w14:textId="77777777" w:rsidTr="002B3CB6">
        <w:trPr>
          <w:trHeight w:val="520"/>
          <w:jc w:val="center"/>
        </w:trPr>
        <w:sdt>
          <w:sdtPr>
            <w:rPr>
              <w:rFonts w:cs="B Nazanin"/>
              <w:b/>
              <w:bCs/>
              <w:rtl/>
            </w:rPr>
            <w:id w:val="1686094014"/>
            <w:placeholder>
              <w:docPart w:val="DefaultPlaceholder_-1854013440"/>
            </w:placeholder>
            <w:showingPlcHdr/>
          </w:sdtPr>
          <w:sdtContent>
            <w:permStart w:id="1796750355" w:edGrp="everyone" w:displacedByCustomXml="prev"/>
            <w:tc>
              <w:tcPr>
                <w:tcW w:w="939" w:type="pct"/>
                <w:tcMar>
                  <w:left w:w="0" w:type="dxa"/>
                  <w:right w:w="0" w:type="dxa"/>
                </w:tcMar>
                <w:vAlign w:val="center"/>
              </w:tcPr>
              <w:p w14:paraId="6AD5BB9E" w14:textId="568AFB61" w:rsidR="00D87337" w:rsidRPr="004C66A6" w:rsidRDefault="009B4E74" w:rsidP="002E037C">
                <w:pPr>
                  <w:pStyle w:val="Footer"/>
                  <w:widowControl/>
                  <w:autoSpaceDE/>
                  <w:autoSpaceDN/>
                  <w:bidi/>
                  <w:ind w:left="71"/>
                  <w:contextualSpacing/>
                  <w:jc w:val="center"/>
                  <w:rPr>
                    <w:rFonts w:cs="B Nazanin"/>
                    <w:b/>
                    <w:bCs/>
                    <w:rtl/>
                  </w:rPr>
                </w:pPr>
                <w:r w:rsidRPr="004C66A6">
                  <w:rPr>
                    <w:rStyle w:val="PlaceholderText"/>
                    <w:rFonts w:eastAsiaTheme="minorHAnsi" w:cs="B Nazanin"/>
                  </w:rPr>
                  <w:t>Click or tap here to enter text.</w:t>
                </w:r>
              </w:p>
            </w:tc>
            <w:permEnd w:id="1796750355" w:displacedByCustomXml="next"/>
          </w:sdtContent>
        </w:sdt>
        <w:tc>
          <w:tcPr>
            <w:tcW w:w="428" w:type="pct"/>
            <w:shd w:val="clear" w:color="auto" w:fill="E7E6E6" w:themeFill="background2"/>
            <w:tcMar>
              <w:left w:w="0" w:type="dxa"/>
              <w:right w:w="0" w:type="dxa"/>
            </w:tcMar>
            <w:vAlign w:val="center"/>
          </w:tcPr>
          <w:p w14:paraId="248B7C15" w14:textId="77777777" w:rsidR="00D87337" w:rsidRPr="00D87337" w:rsidRDefault="00D87337" w:rsidP="003D2F6D">
            <w:pPr>
              <w:pStyle w:val="Footer"/>
              <w:widowControl/>
              <w:autoSpaceDE/>
              <w:autoSpaceDN/>
              <w:bidi/>
              <w:ind w:left="71"/>
              <w:contextualSpacing/>
              <w:rPr>
                <w:rFonts w:cs="B Nazanin"/>
                <w:b/>
                <w:bCs/>
                <w:rtl/>
              </w:rPr>
            </w:pPr>
            <w:r w:rsidRPr="00D87337">
              <w:rPr>
                <w:rFonts w:cs="B Nazanin" w:hint="cs"/>
                <w:b/>
                <w:bCs/>
                <w:sz w:val="18"/>
                <w:szCs w:val="18"/>
                <w:rtl/>
              </w:rPr>
              <w:t>شماره همراه:</w:t>
            </w:r>
          </w:p>
        </w:tc>
        <w:permStart w:id="1236612924" w:edGrp="everyone" w:displacedByCustomXml="next"/>
        <w:sdt>
          <w:sdtPr>
            <w:rPr>
              <w:rFonts w:cs="B Nazanin"/>
              <w:b/>
              <w:bCs/>
              <w:rtl/>
            </w:rPr>
            <w:id w:val="401642897"/>
            <w:placeholder>
              <w:docPart w:val="DefaultPlaceholder_-1854013440"/>
            </w:placeholder>
            <w:showingPlcHdr/>
          </w:sdtPr>
          <w:sdtContent>
            <w:tc>
              <w:tcPr>
                <w:tcW w:w="1431" w:type="pct"/>
                <w:tcMar>
                  <w:left w:w="0" w:type="dxa"/>
                  <w:right w:w="0" w:type="dxa"/>
                </w:tcMar>
                <w:vAlign w:val="center"/>
              </w:tcPr>
              <w:p w14:paraId="162409D3" w14:textId="4A828888" w:rsidR="00D87337" w:rsidRPr="004C66A6" w:rsidRDefault="009B4E74" w:rsidP="002E037C">
                <w:pPr>
                  <w:pStyle w:val="Footer"/>
                  <w:widowControl/>
                  <w:autoSpaceDE/>
                  <w:autoSpaceDN/>
                  <w:bidi/>
                  <w:ind w:left="71"/>
                  <w:contextualSpacing/>
                  <w:jc w:val="center"/>
                  <w:rPr>
                    <w:rFonts w:cs="B Nazanin"/>
                    <w:b/>
                    <w:bCs/>
                  </w:rPr>
                </w:pPr>
                <w:r w:rsidRPr="004C66A6">
                  <w:rPr>
                    <w:rStyle w:val="PlaceholderText"/>
                    <w:rFonts w:eastAsiaTheme="minorHAnsi" w:cs="B Nazanin"/>
                  </w:rPr>
                  <w:t>Click or tap here to enter text.</w:t>
                </w:r>
              </w:p>
            </w:tc>
          </w:sdtContent>
        </w:sdt>
        <w:permEnd w:id="1236612924" w:displacedByCustomXml="prev"/>
        <w:tc>
          <w:tcPr>
            <w:tcW w:w="562" w:type="pct"/>
            <w:shd w:val="clear" w:color="auto" w:fill="E7E6E6" w:themeFill="background2"/>
            <w:tcMar>
              <w:left w:w="0" w:type="dxa"/>
              <w:right w:w="0" w:type="dxa"/>
            </w:tcMar>
            <w:vAlign w:val="center"/>
          </w:tcPr>
          <w:p w14:paraId="7F998F1B" w14:textId="5E9A551E" w:rsidR="00D87337" w:rsidRPr="00D87337" w:rsidRDefault="00D87337" w:rsidP="00DB1DDE">
            <w:pPr>
              <w:pStyle w:val="Footer"/>
              <w:widowControl/>
              <w:autoSpaceDE/>
              <w:autoSpaceDN/>
              <w:bidi/>
              <w:ind w:left="71" w:firstLine="106"/>
              <w:contextualSpacing/>
              <w:rPr>
                <w:rFonts w:cs="B Nazanin"/>
                <w:b/>
                <w:bCs/>
                <w:rtl/>
              </w:rPr>
            </w:pPr>
            <w:r w:rsidRPr="00D87337">
              <w:rPr>
                <w:rFonts w:cs="B Nazanin" w:hint="cs"/>
                <w:b/>
                <w:bCs/>
                <w:rtl/>
              </w:rPr>
              <w:t xml:space="preserve">نام </w:t>
            </w:r>
            <w:r w:rsidR="00DB1DDE">
              <w:rPr>
                <w:rFonts w:cs="B Nazanin" w:hint="cs"/>
                <w:b/>
                <w:bCs/>
                <w:rtl/>
              </w:rPr>
              <w:t>شرکت</w:t>
            </w:r>
            <w:r w:rsidRPr="00D87337"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821" w:type="pct"/>
            <w:shd w:val="clear" w:color="auto" w:fill="E7E6E6" w:themeFill="background2"/>
            <w:tcMar>
              <w:left w:w="0" w:type="dxa"/>
              <w:right w:w="0" w:type="dxa"/>
            </w:tcMar>
            <w:vAlign w:val="center"/>
          </w:tcPr>
          <w:p w14:paraId="41140C80" w14:textId="4B24201E" w:rsidR="00D87337" w:rsidRPr="00D87337" w:rsidRDefault="00D87337" w:rsidP="0038499A">
            <w:pPr>
              <w:pStyle w:val="Footer"/>
              <w:widowControl/>
              <w:autoSpaceDE/>
              <w:autoSpaceDN/>
              <w:bidi/>
              <w:contextualSpacing/>
              <w:jc w:val="center"/>
              <w:rPr>
                <w:rFonts w:cs="B Nazanin"/>
                <w:b/>
                <w:bCs/>
              </w:rPr>
            </w:pPr>
            <w:r w:rsidRPr="00D91158">
              <w:rPr>
                <w:rFonts w:cs="B Nazanin"/>
                <w:b/>
                <w:bCs/>
                <w:sz w:val="18"/>
                <w:szCs w:val="18"/>
              </w:rPr>
              <w:t>OTET-</w:t>
            </w:r>
            <w:r w:rsidR="00FE3A1B">
              <w:rPr>
                <w:rFonts w:cs="B Nazanin"/>
                <w:b/>
                <w:bCs/>
                <w:sz w:val="18"/>
                <w:szCs w:val="18"/>
              </w:rPr>
              <w:t>S</w:t>
            </w:r>
            <w:r w:rsidRPr="00D91158">
              <w:rPr>
                <w:rFonts w:cs="B Nazanin"/>
                <w:b/>
                <w:bCs/>
                <w:sz w:val="18"/>
                <w:szCs w:val="18"/>
              </w:rPr>
              <w:t>-40</w:t>
            </w:r>
            <w:r w:rsidR="003B0B33">
              <w:rPr>
                <w:rFonts w:cs="B Nazanin"/>
                <w:b/>
                <w:bCs/>
                <w:sz w:val="18"/>
                <w:szCs w:val="18"/>
              </w:rPr>
              <w:t>4</w:t>
            </w:r>
            <w:r w:rsidRPr="00D91158">
              <w:rPr>
                <w:rFonts w:cs="B Nazanin"/>
                <w:b/>
                <w:bCs/>
                <w:sz w:val="18"/>
                <w:szCs w:val="18"/>
              </w:rPr>
              <w:t>0</w:t>
            </w:r>
            <w:r w:rsidR="0038499A">
              <w:rPr>
                <w:rFonts w:cs="B Nazani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19" w:type="pct"/>
            <w:gridSpan w:val="2"/>
            <w:shd w:val="clear" w:color="auto" w:fill="E7E6E6" w:themeFill="background2"/>
            <w:tcMar>
              <w:left w:w="0" w:type="dxa"/>
              <w:right w:w="0" w:type="dxa"/>
            </w:tcMar>
            <w:vAlign w:val="center"/>
          </w:tcPr>
          <w:p w14:paraId="3930508F" w14:textId="12595095" w:rsidR="00D87337" w:rsidRPr="00D87337" w:rsidRDefault="00D87337" w:rsidP="0038499A">
            <w:pPr>
              <w:pStyle w:val="Footer"/>
              <w:widowControl/>
              <w:autoSpaceDE/>
              <w:autoSpaceDN/>
              <w:bidi/>
              <w:ind w:left="71"/>
              <w:contextualSpacing/>
              <w:rPr>
                <w:rFonts w:cs="B Nazanin"/>
                <w:b/>
                <w:bCs/>
                <w:rtl/>
              </w:rPr>
            </w:pPr>
            <w:r w:rsidRPr="00D87337">
              <w:rPr>
                <w:rFonts w:cs="B Nazanin"/>
                <w:b/>
                <w:bCs/>
                <w:sz w:val="18"/>
                <w:szCs w:val="18"/>
                <w:rtl/>
              </w:rPr>
              <w:t xml:space="preserve">شماره درخواست </w:t>
            </w:r>
            <w:r w:rsidR="0038499A">
              <w:rPr>
                <w:rFonts w:cs="B Nazanin" w:hint="cs"/>
                <w:b/>
                <w:bCs/>
                <w:sz w:val="18"/>
                <w:szCs w:val="18"/>
                <w:rtl/>
              </w:rPr>
              <w:t>خدمات</w:t>
            </w:r>
            <w:r w:rsidRPr="00D87337">
              <w:rPr>
                <w:rFonts w:cs="B Nazanin"/>
                <w:b/>
                <w:bCs/>
                <w:sz w:val="18"/>
                <w:szCs w:val="18"/>
                <w:rtl/>
              </w:rPr>
              <w:t xml:space="preserve">: </w:t>
            </w:r>
          </w:p>
        </w:tc>
      </w:tr>
      <w:tr w:rsidR="00D87337" w:rsidRPr="00D87337" w14:paraId="1AE05BF8" w14:textId="77777777" w:rsidTr="002B3CB6">
        <w:trPr>
          <w:trHeight w:val="621"/>
          <w:jc w:val="center"/>
        </w:trPr>
        <w:sdt>
          <w:sdtPr>
            <w:rPr>
              <w:rFonts w:cs="B Nazanin"/>
              <w:b/>
              <w:bCs/>
              <w:rtl/>
            </w:rPr>
            <w:id w:val="-840932747"/>
            <w:placeholder>
              <w:docPart w:val="DefaultPlaceholder_-1854013440"/>
            </w:placeholder>
            <w:showingPlcHdr/>
          </w:sdtPr>
          <w:sdtContent>
            <w:permStart w:id="699092387" w:edGrp="everyone" w:displacedByCustomXml="prev"/>
            <w:tc>
              <w:tcPr>
                <w:tcW w:w="938" w:type="pct"/>
                <w:tcMar>
                  <w:left w:w="0" w:type="dxa"/>
                  <w:right w:w="0" w:type="dxa"/>
                </w:tcMar>
                <w:vAlign w:val="center"/>
              </w:tcPr>
              <w:p w14:paraId="4E335D0C" w14:textId="3E4BB636" w:rsidR="00D87337" w:rsidRPr="004C66A6" w:rsidRDefault="009B4E74" w:rsidP="002E037C">
                <w:pPr>
                  <w:pStyle w:val="Footer"/>
                  <w:widowControl/>
                  <w:autoSpaceDE/>
                  <w:autoSpaceDN/>
                  <w:bidi/>
                  <w:ind w:left="71"/>
                  <w:contextualSpacing/>
                  <w:jc w:val="center"/>
                  <w:rPr>
                    <w:rFonts w:cs="B Nazanin"/>
                    <w:b/>
                    <w:bCs/>
                    <w:rtl/>
                  </w:rPr>
                </w:pPr>
                <w:r w:rsidRPr="004C66A6">
                  <w:rPr>
                    <w:rStyle w:val="PlaceholderText"/>
                    <w:rFonts w:eastAsiaTheme="minorHAnsi" w:cs="B Nazanin"/>
                  </w:rPr>
                  <w:t>Click or tap here to enter text.</w:t>
                </w:r>
              </w:p>
            </w:tc>
            <w:permEnd w:id="699092387" w:displacedByCustomXml="next"/>
          </w:sdtContent>
        </w:sdt>
        <w:tc>
          <w:tcPr>
            <w:tcW w:w="429" w:type="pct"/>
            <w:shd w:val="clear" w:color="auto" w:fill="E7E6E6" w:themeFill="background2"/>
            <w:tcMar>
              <w:left w:w="0" w:type="dxa"/>
              <w:right w:w="0" w:type="dxa"/>
            </w:tcMar>
            <w:vAlign w:val="center"/>
          </w:tcPr>
          <w:p w14:paraId="238573C5" w14:textId="77777777" w:rsidR="00D87337" w:rsidRPr="00D87337" w:rsidRDefault="00D87337" w:rsidP="003D2F6D">
            <w:pPr>
              <w:pStyle w:val="Footer"/>
              <w:widowControl/>
              <w:autoSpaceDE/>
              <w:autoSpaceDN/>
              <w:bidi/>
              <w:ind w:left="71"/>
              <w:contextualSpacing/>
              <w:rPr>
                <w:rFonts w:cs="B Nazanin"/>
                <w:b/>
                <w:bCs/>
                <w:rtl/>
              </w:rPr>
            </w:pPr>
            <w:r w:rsidRPr="00D87337">
              <w:rPr>
                <w:rFonts w:cs="B Nazanin" w:hint="cs"/>
                <w:b/>
                <w:bCs/>
                <w:sz w:val="18"/>
                <w:szCs w:val="18"/>
                <w:rtl/>
              </w:rPr>
              <w:t>آدرس ایمیل:</w:t>
            </w:r>
          </w:p>
        </w:tc>
        <w:sdt>
          <w:sdtPr>
            <w:rPr>
              <w:rFonts w:cs="B Nazanin"/>
              <w:b/>
              <w:bCs/>
              <w:rtl/>
            </w:rPr>
            <w:id w:val="-882406528"/>
            <w:placeholder>
              <w:docPart w:val="DefaultPlaceholder_-1854013440"/>
            </w:placeholder>
            <w:showingPlcHdr/>
          </w:sdtPr>
          <w:sdtContent>
            <w:permStart w:id="1787973926" w:edGrp="everyone" w:displacedByCustomXml="prev"/>
            <w:tc>
              <w:tcPr>
                <w:tcW w:w="3162" w:type="pct"/>
                <w:gridSpan w:val="4"/>
                <w:tcMar>
                  <w:left w:w="0" w:type="dxa"/>
                  <w:right w:w="0" w:type="dxa"/>
                </w:tcMar>
                <w:vAlign w:val="center"/>
              </w:tcPr>
              <w:p w14:paraId="51B7214F" w14:textId="05E9DABA" w:rsidR="00D87337" w:rsidRPr="004C66A6" w:rsidRDefault="009B4E74" w:rsidP="003D2F6D">
                <w:pPr>
                  <w:pStyle w:val="Footer"/>
                  <w:widowControl/>
                  <w:autoSpaceDE/>
                  <w:autoSpaceDN/>
                  <w:bidi/>
                  <w:ind w:left="71"/>
                  <w:contextualSpacing/>
                  <w:rPr>
                    <w:rFonts w:cs="B Nazanin"/>
                    <w:b/>
                    <w:bCs/>
                    <w:rtl/>
                  </w:rPr>
                </w:pPr>
                <w:r w:rsidRPr="004C66A6">
                  <w:rPr>
                    <w:rStyle w:val="PlaceholderText"/>
                    <w:rFonts w:eastAsiaTheme="minorHAnsi" w:cs="B Nazanin"/>
                  </w:rPr>
                  <w:t>Click or tap here to enter text.</w:t>
                </w:r>
              </w:p>
            </w:tc>
            <w:permEnd w:id="1787973926" w:displacedByCustomXml="next"/>
          </w:sdtContent>
        </w:sdt>
        <w:tc>
          <w:tcPr>
            <w:tcW w:w="471" w:type="pct"/>
            <w:shd w:val="clear" w:color="auto" w:fill="E7E6E6" w:themeFill="background2"/>
            <w:tcMar>
              <w:left w:w="0" w:type="dxa"/>
              <w:right w:w="0" w:type="dxa"/>
            </w:tcMar>
            <w:vAlign w:val="center"/>
          </w:tcPr>
          <w:p w14:paraId="7985BE3E" w14:textId="77777777" w:rsidR="00D87337" w:rsidRPr="00D87337" w:rsidRDefault="00D87337" w:rsidP="003D2F6D">
            <w:pPr>
              <w:pStyle w:val="Footer"/>
              <w:widowControl/>
              <w:autoSpaceDE/>
              <w:autoSpaceDN/>
              <w:bidi/>
              <w:ind w:left="71"/>
              <w:contextualSpacing/>
              <w:rPr>
                <w:rFonts w:cs="B Nazanin"/>
                <w:b/>
                <w:bCs/>
                <w:rtl/>
              </w:rPr>
            </w:pPr>
            <w:r w:rsidRPr="00D87337">
              <w:rPr>
                <w:rFonts w:cs="B Nazanin" w:hint="cs"/>
                <w:b/>
                <w:bCs/>
                <w:sz w:val="18"/>
                <w:szCs w:val="18"/>
                <w:rtl/>
              </w:rPr>
              <w:t>آدرس پستی:</w:t>
            </w:r>
          </w:p>
        </w:tc>
      </w:tr>
    </w:tbl>
    <w:p w14:paraId="2C34EDEB" w14:textId="77777777" w:rsidR="00D87337" w:rsidRPr="002C729D" w:rsidRDefault="00D87337" w:rsidP="00D87337">
      <w:pPr>
        <w:jc w:val="center"/>
        <w:rPr>
          <w:rFonts w:cs="B Nazanin"/>
          <w:sz w:val="6"/>
          <w:szCs w:val="6"/>
        </w:rPr>
      </w:pPr>
    </w:p>
    <w:tbl>
      <w:tblPr>
        <w:tblW w:w="53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1980"/>
        <w:gridCol w:w="512"/>
        <w:gridCol w:w="1253"/>
        <w:gridCol w:w="555"/>
        <w:gridCol w:w="442"/>
        <w:gridCol w:w="367"/>
        <w:gridCol w:w="2374"/>
        <w:gridCol w:w="1779"/>
        <w:gridCol w:w="437"/>
      </w:tblGrid>
      <w:tr w:rsidR="00D87337" w:rsidRPr="002C729D" w14:paraId="39EB878A" w14:textId="77777777" w:rsidTr="002B3CB6">
        <w:trPr>
          <w:trHeight w:val="394"/>
          <w:jc w:val="center"/>
        </w:trPr>
        <w:tc>
          <w:tcPr>
            <w:tcW w:w="5000" w:type="pct"/>
            <w:gridSpan w:val="9"/>
            <w:shd w:val="clear" w:color="auto" w:fill="E7E6E6" w:themeFill="background2"/>
            <w:vAlign w:val="center"/>
          </w:tcPr>
          <w:p w14:paraId="05982C63" w14:textId="778D8897" w:rsidR="00D87337" w:rsidRPr="00D04F14" w:rsidRDefault="00D87337" w:rsidP="0038499A">
            <w:pPr>
              <w:pStyle w:val="Header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D91158">
              <w:rPr>
                <w:rFonts w:cs="B Nazanin" w:hint="cs"/>
                <w:b/>
                <w:bCs/>
                <w:rtl/>
              </w:rPr>
              <w:t xml:space="preserve">لیست </w:t>
            </w:r>
            <w:r w:rsidR="0038499A">
              <w:rPr>
                <w:rFonts w:cs="B Nazanin" w:hint="cs"/>
                <w:b/>
                <w:bCs/>
                <w:rtl/>
              </w:rPr>
              <w:t>خدمات</w:t>
            </w:r>
            <w:r w:rsidRPr="00D91158">
              <w:rPr>
                <w:rFonts w:cs="B Nazanin" w:hint="cs"/>
                <w:b/>
                <w:bCs/>
                <w:rtl/>
              </w:rPr>
              <w:t xml:space="preserve"> درخواستی (قیمت اعلامی قبل از محاسبه ارزش افزوده باشد)</w:t>
            </w:r>
          </w:p>
        </w:tc>
      </w:tr>
      <w:tr w:rsidR="00D87337" w:rsidRPr="002C729D" w14:paraId="4FA6E886" w14:textId="77777777" w:rsidTr="009616C5">
        <w:trPr>
          <w:trHeight w:val="170"/>
          <w:jc w:val="center"/>
        </w:trPr>
        <w:tc>
          <w:tcPr>
            <w:tcW w:w="1021" w:type="pct"/>
            <w:shd w:val="clear" w:color="auto" w:fill="E7E6E6" w:themeFill="background2"/>
            <w:vAlign w:val="center"/>
          </w:tcPr>
          <w:p w14:paraId="1BBB8E1B" w14:textId="77777777" w:rsidR="00D87337" w:rsidRPr="002C729D" w:rsidRDefault="00D87337" w:rsidP="003D2F6D">
            <w:pPr>
              <w:pStyle w:val="Header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قیمت کل (ریال)</w:t>
            </w:r>
          </w:p>
        </w:tc>
        <w:tc>
          <w:tcPr>
            <w:tcW w:w="910" w:type="pct"/>
            <w:gridSpan w:val="2"/>
            <w:shd w:val="clear" w:color="auto" w:fill="E7E6E6" w:themeFill="background2"/>
            <w:vAlign w:val="center"/>
          </w:tcPr>
          <w:p w14:paraId="0547548A" w14:textId="77777777" w:rsidR="00D87337" w:rsidRPr="002C729D" w:rsidRDefault="00D87337" w:rsidP="003D2F6D">
            <w:pPr>
              <w:pStyle w:val="Header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قیمت واحد (ریال)</w:t>
            </w:r>
          </w:p>
        </w:tc>
        <w:tc>
          <w:tcPr>
            <w:tcW w:w="286" w:type="pct"/>
            <w:shd w:val="clear" w:color="auto" w:fill="E7E6E6" w:themeFill="background2"/>
            <w:vAlign w:val="center"/>
          </w:tcPr>
          <w:p w14:paraId="1C82E47D" w14:textId="77777777" w:rsidR="00D87337" w:rsidRPr="002C729D" w:rsidRDefault="00D87337" w:rsidP="003D2F6D">
            <w:pPr>
              <w:pStyle w:val="Header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تعداد</w:t>
            </w:r>
          </w:p>
        </w:tc>
        <w:tc>
          <w:tcPr>
            <w:tcW w:w="417" w:type="pct"/>
            <w:gridSpan w:val="2"/>
            <w:shd w:val="clear" w:color="auto" w:fill="E7E6E6" w:themeFill="background2"/>
            <w:vAlign w:val="center"/>
          </w:tcPr>
          <w:p w14:paraId="64844548" w14:textId="77777777" w:rsidR="00D87337" w:rsidRPr="002C729D" w:rsidRDefault="00D87337" w:rsidP="003D2F6D">
            <w:pPr>
              <w:pStyle w:val="Header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واحد</w:t>
            </w:r>
          </w:p>
        </w:tc>
        <w:tc>
          <w:tcPr>
            <w:tcW w:w="2141" w:type="pct"/>
            <w:gridSpan w:val="2"/>
            <w:shd w:val="clear" w:color="auto" w:fill="E7E6E6" w:themeFill="background2"/>
            <w:vAlign w:val="center"/>
          </w:tcPr>
          <w:p w14:paraId="4162CC00" w14:textId="77777777" w:rsidR="00D87337" w:rsidRPr="00A47DC4" w:rsidRDefault="00D87337" w:rsidP="003D2F6D">
            <w:pPr>
              <w:pStyle w:val="Header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شرح کالا / خدمات</w:t>
            </w:r>
          </w:p>
        </w:tc>
        <w:tc>
          <w:tcPr>
            <w:tcW w:w="225" w:type="pct"/>
            <w:shd w:val="clear" w:color="auto" w:fill="E7E6E6" w:themeFill="background2"/>
            <w:vAlign w:val="center"/>
          </w:tcPr>
          <w:p w14:paraId="0638E49C" w14:textId="77777777" w:rsidR="00D87337" w:rsidRPr="002C729D" w:rsidRDefault="00D87337" w:rsidP="003D2F6D">
            <w:pPr>
              <w:pStyle w:val="Header"/>
              <w:jc w:val="center"/>
              <w:rPr>
                <w:rFonts w:cs="B Nazanin"/>
                <w:b/>
                <w:bCs/>
              </w:rPr>
            </w:pPr>
            <w:r w:rsidRPr="002C729D">
              <w:rPr>
                <w:rFonts w:cs="B Nazanin" w:hint="cs"/>
                <w:b/>
                <w:bCs/>
                <w:rtl/>
              </w:rPr>
              <w:t>ردیف</w:t>
            </w:r>
          </w:p>
        </w:tc>
      </w:tr>
      <w:tr w:rsidR="008F12F0" w:rsidRPr="002C729D" w14:paraId="04935324" w14:textId="77777777" w:rsidTr="00F61DCE">
        <w:trPr>
          <w:trHeight w:val="658"/>
          <w:jc w:val="center"/>
        </w:trPr>
        <w:sdt>
          <w:sdtPr>
            <w:rPr>
              <w:rFonts w:cs="B Nazanin"/>
              <w:b/>
              <w:bCs/>
              <w:sz w:val="28"/>
              <w:szCs w:val="28"/>
            </w:rPr>
            <w:id w:val="-989404583"/>
            <w:placeholder>
              <w:docPart w:val="227B53F99DE44620B5D5AE44F6766611"/>
            </w:placeholder>
            <w:showingPlcHdr/>
          </w:sdtPr>
          <w:sdtContent>
            <w:permStart w:id="2058556333" w:edGrp="everyone" w:displacedByCustomXml="prev"/>
            <w:tc>
              <w:tcPr>
                <w:tcW w:w="1021" w:type="pct"/>
                <w:vAlign w:val="center"/>
              </w:tcPr>
              <w:p w14:paraId="51332AD4" w14:textId="6C0A6C41" w:rsidR="008F12F0" w:rsidRPr="004C66A6" w:rsidRDefault="008F12F0" w:rsidP="008F12F0">
                <w:pPr>
                  <w:pStyle w:val="Header"/>
                  <w:jc w:val="center"/>
                  <w:rPr>
                    <w:rFonts w:cs="B Nazanin"/>
                    <w:b/>
                    <w:bCs/>
                    <w:sz w:val="28"/>
                    <w:szCs w:val="28"/>
                    <w:rtl/>
                  </w:rPr>
                </w:pPr>
                <w:r w:rsidRPr="004C66A6">
                  <w:rPr>
                    <w:rStyle w:val="PlaceholderText"/>
                    <w:rFonts w:eastAsiaTheme="minorHAnsi" w:cs="B Nazanin"/>
                  </w:rPr>
                  <w:t>Click or tap here to enter text.</w:t>
                </w:r>
              </w:p>
            </w:tc>
            <w:permEnd w:id="2058556333" w:displacedByCustomXml="next"/>
          </w:sdtContent>
        </w:sdt>
        <w:sdt>
          <w:sdtPr>
            <w:rPr>
              <w:rFonts w:cs="B Nazanin"/>
              <w:b/>
              <w:bCs/>
              <w:sz w:val="28"/>
              <w:szCs w:val="28"/>
            </w:rPr>
            <w:id w:val="-1903053405"/>
            <w:placeholder>
              <w:docPart w:val="227B53F99DE44620B5D5AE44F6766611"/>
            </w:placeholder>
            <w:showingPlcHdr/>
          </w:sdtPr>
          <w:sdtContent>
            <w:permStart w:id="569846023" w:edGrp="everyone" w:displacedByCustomXml="prev"/>
            <w:tc>
              <w:tcPr>
                <w:tcW w:w="910" w:type="pct"/>
                <w:gridSpan w:val="2"/>
                <w:vAlign w:val="center"/>
              </w:tcPr>
              <w:p w14:paraId="32FEF22A" w14:textId="43F3EADB" w:rsidR="008F12F0" w:rsidRPr="004C66A6" w:rsidRDefault="008F12F0" w:rsidP="008F12F0">
                <w:pPr>
                  <w:pStyle w:val="Header"/>
                  <w:jc w:val="center"/>
                  <w:rPr>
                    <w:rFonts w:cs="B Nazanin"/>
                    <w:b/>
                    <w:bCs/>
                    <w:sz w:val="28"/>
                    <w:szCs w:val="28"/>
                  </w:rPr>
                </w:pPr>
                <w:r w:rsidRPr="004C66A6">
                  <w:rPr>
                    <w:rStyle w:val="PlaceholderText"/>
                    <w:rFonts w:eastAsiaTheme="minorHAnsi" w:cs="B Nazanin"/>
                  </w:rPr>
                  <w:t>Click or tap here to enter text.</w:t>
                </w:r>
              </w:p>
            </w:tc>
            <w:permEnd w:id="569846023" w:displacedByCustomXml="next"/>
          </w:sdtContent>
        </w:sdt>
        <w:tc>
          <w:tcPr>
            <w:tcW w:w="286" w:type="pct"/>
            <w:shd w:val="clear" w:color="auto" w:fill="D9D9D9" w:themeFill="background1" w:themeFillShade="D9"/>
            <w:vAlign w:val="center"/>
          </w:tcPr>
          <w:p w14:paraId="799D055A" w14:textId="11A5118D" w:rsidR="008F12F0" w:rsidRPr="00D91158" w:rsidRDefault="0038499A" w:rsidP="008F12F0">
            <w:pPr>
              <w:pStyle w:val="Header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17" w:type="pct"/>
            <w:gridSpan w:val="2"/>
            <w:shd w:val="clear" w:color="auto" w:fill="D9D9D9" w:themeFill="background1" w:themeFillShade="D9"/>
            <w:vAlign w:val="center"/>
          </w:tcPr>
          <w:p w14:paraId="17E35492" w14:textId="665477FF" w:rsidR="008F12F0" w:rsidRPr="00D91158" w:rsidRDefault="0038499A" w:rsidP="008F12F0">
            <w:pPr>
              <w:pStyle w:val="Header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مجموعه</w:t>
            </w:r>
          </w:p>
        </w:tc>
        <w:tc>
          <w:tcPr>
            <w:tcW w:w="2141" w:type="pct"/>
            <w:gridSpan w:val="2"/>
            <w:shd w:val="clear" w:color="auto" w:fill="D9D9D9" w:themeFill="background1" w:themeFillShade="D9"/>
            <w:vAlign w:val="center"/>
          </w:tcPr>
          <w:p w14:paraId="073016B8" w14:textId="2557D5A5" w:rsidR="008F12F0" w:rsidRPr="00B96A74" w:rsidRDefault="0038499A" w:rsidP="00FE3A1B">
            <w:pPr>
              <w:widowControl/>
              <w:autoSpaceDE/>
              <w:autoSpaceDN/>
              <w:bidi/>
              <w:contextualSpacing/>
              <w:rPr>
                <w:rFonts w:cs="B Nazanin"/>
                <w:sz w:val="18"/>
                <w:szCs w:val="18"/>
              </w:rPr>
            </w:pPr>
            <w:r w:rsidRPr="001F4765">
              <w:rPr>
                <w:rFonts w:cs="B Nazanin" w:hint="cs"/>
                <w:rtl/>
              </w:rPr>
              <w:t>خدمات مشاوره مهندسی و نظارت بر تأمین، نصب و راه اندازی یک نیروگاه 10 مگاواتی</w:t>
            </w:r>
            <w:r w:rsidR="0004272B">
              <w:rPr>
                <w:rFonts w:cs="B Nazanin" w:hint="cs"/>
                <w:sz w:val="18"/>
                <w:szCs w:val="18"/>
                <w:rtl/>
              </w:rPr>
              <w:t xml:space="preserve"> خورشیدی</w:t>
            </w:r>
          </w:p>
        </w:tc>
        <w:tc>
          <w:tcPr>
            <w:tcW w:w="225" w:type="pct"/>
            <w:shd w:val="clear" w:color="auto" w:fill="E7E6E6" w:themeFill="background2"/>
            <w:vAlign w:val="center"/>
          </w:tcPr>
          <w:p w14:paraId="5AE454BA" w14:textId="77777777" w:rsidR="008F12F0" w:rsidRPr="00B96A74" w:rsidRDefault="008F12F0" w:rsidP="008F12F0">
            <w:pPr>
              <w:pStyle w:val="Header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96A74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C32C57" w:rsidRPr="002C729D" w14:paraId="50B87C2E" w14:textId="77777777" w:rsidTr="000D193A">
        <w:trPr>
          <w:trHeight w:val="626"/>
          <w:jc w:val="center"/>
        </w:trPr>
        <w:sdt>
          <w:sdtPr>
            <w:rPr>
              <w:rFonts w:cs="B Nazanin"/>
              <w:b/>
              <w:bCs/>
              <w:sz w:val="28"/>
              <w:szCs w:val="28"/>
            </w:rPr>
            <w:id w:val="1133453015"/>
            <w:placeholder>
              <w:docPart w:val="F4E7472D73BD4C03B9204FC0436D85BB"/>
            </w:placeholder>
            <w:showingPlcHdr/>
          </w:sdtPr>
          <w:sdtContent>
            <w:permStart w:id="877936508" w:edGrp="everyone" w:displacedByCustomXml="prev"/>
            <w:tc>
              <w:tcPr>
                <w:tcW w:w="2634" w:type="pct"/>
                <w:gridSpan w:val="6"/>
                <w:vAlign w:val="center"/>
              </w:tcPr>
              <w:p w14:paraId="1AA75A96" w14:textId="2907F1EE" w:rsidR="00C32C57" w:rsidRDefault="00C32C57" w:rsidP="00903E36">
                <w:pPr>
                  <w:pStyle w:val="Header"/>
                  <w:jc w:val="center"/>
                  <w:rPr>
                    <w:rFonts w:cs="B Nazanin"/>
                    <w:b/>
                    <w:bCs/>
                    <w:sz w:val="28"/>
                    <w:szCs w:val="28"/>
                  </w:rPr>
                </w:pPr>
                <w:r w:rsidRPr="004C66A6">
                  <w:rPr>
                    <w:rStyle w:val="PlaceholderText"/>
                    <w:rFonts w:eastAsiaTheme="minorHAnsi" w:cs="B Nazanin"/>
                  </w:rPr>
                  <w:t>Click or tap here to enter text.</w:t>
                </w:r>
              </w:p>
            </w:tc>
            <w:permEnd w:id="877936508" w:displacedByCustomXml="next"/>
          </w:sdtContent>
        </w:sdt>
        <w:tc>
          <w:tcPr>
            <w:tcW w:w="2366" w:type="pct"/>
            <w:gridSpan w:val="3"/>
            <w:shd w:val="clear" w:color="auto" w:fill="E7E6E6" w:themeFill="background2"/>
            <w:vAlign w:val="center"/>
          </w:tcPr>
          <w:p w14:paraId="214AE178" w14:textId="6C9FEEB8" w:rsidR="00C32C57" w:rsidRPr="00D91158" w:rsidRDefault="00C32C57" w:rsidP="00C32C57">
            <w:pPr>
              <w:pStyle w:val="Header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مالیات بر ارزش افزوده</w:t>
            </w:r>
          </w:p>
        </w:tc>
      </w:tr>
      <w:tr w:rsidR="00903E36" w:rsidRPr="002C729D" w14:paraId="2E82A7AE" w14:textId="77777777" w:rsidTr="000D193A">
        <w:trPr>
          <w:trHeight w:val="643"/>
          <w:jc w:val="center"/>
        </w:trPr>
        <w:sdt>
          <w:sdtPr>
            <w:rPr>
              <w:rFonts w:cs="B Nazanin"/>
              <w:b/>
              <w:bCs/>
              <w:sz w:val="28"/>
              <w:szCs w:val="28"/>
            </w:rPr>
            <w:id w:val="-512143580"/>
            <w:placeholder>
              <w:docPart w:val="B3BB1E5637064648A6806A0771770F48"/>
            </w:placeholder>
            <w:showingPlcHdr/>
          </w:sdtPr>
          <w:sdtContent>
            <w:permStart w:id="1015492702" w:edGrp="everyone" w:displacedByCustomXml="prev"/>
            <w:tc>
              <w:tcPr>
                <w:tcW w:w="2634" w:type="pct"/>
                <w:gridSpan w:val="6"/>
                <w:vAlign w:val="center"/>
              </w:tcPr>
              <w:p w14:paraId="2550EE21" w14:textId="2E86FDE0" w:rsidR="00903E36" w:rsidRPr="004C66A6" w:rsidRDefault="00903E36" w:rsidP="00903E36">
                <w:pPr>
                  <w:pStyle w:val="Header"/>
                  <w:jc w:val="center"/>
                  <w:rPr>
                    <w:rFonts w:cs="B Nazanin"/>
                    <w:b/>
                    <w:bCs/>
                    <w:sz w:val="28"/>
                    <w:szCs w:val="28"/>
                    <w:rtl/>
                  </w:rPr>
                </w:pPr>
                <w:r w:rsidRPr="004C66A6">
                  <w:rPr>
                    <w:rStyle w:val="PlaceholderText"/>
                    <w:rFonts w:eastAsiaTheme="minorHAnsi" w:cs="B Nazanin"/>
                  </w:rPr>
                  <w:t>Click or tap here to enter text.</w:t>
                </w:r>
              </w:p>
            </w:tc>
            <w:permEnd w:id="1015492702" w:displacedByCustomXml="next"/>
          </w:sdtContent>
        </w:sdt>
        <w:tc>
          <w:tcPr>
            <w:tcW w:w="2366" w:type="pct"/>
            <w:gridSpan w:val="3"/>
            <w:shd w:val="clear" w:color="auto" w:fill="E7E6E6" w:themeFill="background2"/>
            <w:vAlign w:val="center"/>
          </w:tcPr>
          <w:p w14:paraId="2CCC23B5" w14:textId="77777777" w:rsidR="00903E36" w:rsidRPr="00D91158" w:rsidRDefault="00903E36" w:rsidP="00C32C57">
            <w:pPr>
              <w:pStyle w:val="Header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D91158">
              <w:rPr>
                <w:rFonts w:cs="B Nazanin" w:hint="cs"/>
                <w:b/>
                <w:bCs/>
                <w:sz w:val="18"/>
                <w:szCs w:val="18"/>
                <w:rtl/>
              </w:rPr>
              <w:t>جمع کل (ریال) به عدد:</w:t>
            </w:r>
          </w:p>
        </w:tc>
      </w:tr>
      <w:tr w:rsidR="00903E36" w:rsidRPr="002C729D" w14:paraId="7D802670" w14:textId="77777777" w:rsidTr="009616C5">
        <w:trPr>
          <w:trHeight w:val="486"/>
          <w:jc w:val="center"/>
        </w:trPr>
        <w:sdt>
          <w:sdtPr>
            <w:rPr>
              <w:rFonts w:cs="B Nazanin"/>
              <w:b/>
              <w:bCs/>
              <w:sz w:val="28"/>
              <w:szCs w:val="28"/>
            </w:rPr>
            <w:id w:val="953447725"/>
            <w:placeholder>
              <w:docPart w:val="B3BB1E5637064648A6806A0771770F48"/>
            </w:placeholder>
            <w:showingPlcHdr/>
          </w:sdtPr>
          <w:sdtContent>
            <w:permStart w:id="257039815" w:edGrp="everyone" w:displacedByCustomXml="prev"/>
            <w:tc>
              <w:tcPr>
                <w:tcW w:w="2634" w:type="pct"/>
                <w:gridSpan w:val="6"/>
                <w:vAlign w:val="center"/>
              </w:tcPr>
              <w:p w14:paraId="65677847" w14:textId="55153351" w:rsidR="00903E36" w:rsidRPr="004C66A6" w:rsidRDefault="00903E36" w:rsidP="00903E36">
                <w:pPr>
                  <w:pStyle w:val="Header"/>
                  <w:jc w:val="center"/>
                  <w:rPr>
                    <w:rFonts w:cs="B Nazanin"/>
                    <w:b/>
                    <w:bCs/>
                    <w:sz w:val="28"/>
                    <w:szCs w:val="28"/>
                    <w:rtl/>
                  </w:rPr>
                </w:pPr>
                <w:r w:rsidRPr="004C66A6">
                  <w:rPr>
                    <w:rStyle w:val="PlaceholderText"/>
                    <w:rFonts w:eastAsiaTheme="minorHAnsi" w:cs="B Nazanin"/>
                  </w:rPr>
                  <w:t>Click or tap here to enter text.</w:t>
                </w:r>
              </w:p>
            </w:tc>
            <w:permEnd w:id="257039815" w:displacedByCustomXml="next"/>
          </w:sdtContent>
        </w:sdt>
        <w:tc>
          <w:tcPr>
            <w:tcW w:w="2366" w:type="pct"/>
            <w:gridSpan w:val="3"/>
            <w:shd w:val="clear" w:color="auto" w:fill="E7E6E6" w:themeFill="background2"/>
            <w:vAlign w:val="center"/>
          </w:tcPr>
          <w:p w14:paraId="4D7E333A" w14:textId="77777777" w:rsidR="00903E36" w:rsidRPr="00D91158" w:rsidRDefault="00903E36" w:rsidP="00C32C57">
            <w:pPr>
              <w:pStyle w:val="Header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91158">
              <w:rPr>
                <w:rFonts w:cs="B Nazanin" w:hint="cs"/>
                <w:b/>
                <w:bCs/>
                <w:sz w:val="18"/>
                <w:szCs w:val="18"/>
                <w:rtl/>
              </w:rPr>
              <w:t>جمع کل (ریال) به حروف:</w:t>
            </w:r>
          </w:p>
        </w:tc>
      </w:tr>
      <w:tr w:rsidR="00903E36" w:rsidRPr="002C729D" w14:paraId="5DCFF7DB" w14:textId="77777777" w:rsidTr="000D193A">
        <w:trPr>
          <w:trHeight w:val="505"/>
          <w:jc w:val="center"/>
        </w:trPr>
        <w:tc>
          <w:tcPr>
            <w:tcW w:w="5000" w:type="pct"/>
            <w:gridSpan w:val="9"/>
            <w:shd w:val="clear" w:color="auto" w:fill="E7E6E6" w:themeFill="background2"/>
            <w:vAlign w:val="center"/>
          </w:tcPr>
          <w:p w14:paraId="384F85E2" w14:textId="6A5606E7" w:rsidR="00903E36" w:rsidRPr="00D91158" w:rsidRDefault="00903E36" w:rsidP="0038499A">
            <w:pPr>
              <w:pStyle w:val="Header"/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9115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محل </w:t>
            </w:r>
            <w:r w:rsidR="0038499A">
              <w:rPr>
                <w:rFonts w:cs="B Nazanin" w:hint="cs"/>
                <w:b/>
                <w:bCs/>
                <w:sz w:val="18"/>
                <w:szCs w:val="18"/>
                <w:rtl/>
              </w:rPr>
              <w:t>انجام خدمات</w:t>
            </w:r>
            <w:r w:rsidRPr="00D91158">
              <w:rPr>
                <w:rFonts w:cs="B Nazanin" w:hint="cs"/>
                <w:b/>
                <w:bCs/>
                <w:sz w:val="18"/>
                <w:szCs w:val="18"/>
                <w:rtl/>
              </w:rPr>
              <w:t>: نیروگاه حرارتی طوس</w:t>
            </w:r>
          </w:p>
        </w:tc>
      </w:tr>
      <w:tr w:rsidR="00903E36" w:rsidRPr="002C729D" w14:paraId="473FA186" w14:textId="77777777" w:rsidTr="000D193A">
        <w:trPr>
          <w:trHeight w:val="776"/>
          <w:jc w:val="center"/>
        </w:trPr>
        <w:sdt>
          <w:sdtPr>
            <w:rPr>
              <w:rFonts w:cs="B Nazanin"/>
              <w:b/>
              <w:bCs/>
              <w:sz w:val="24"/>
              <w:szCs w:val="24"/>
              <w:rtl/>
            </w:rPr>
            <w:id w:val="-651358804"/>
            <w:placeholder>
              <w:docPart w:val="B3BB1E5637064648A6806A0771770F48"/>
            </w:placeholder>
            <w:showingPlcHdr/>
          </w:sdtPr>
          <w:sdtContent>
            <w:permStart w:id="716334891" w:edGrp="everyone" w:displacedByCustomXml="prev"/>
            <w:tc>
              <w:tcPr>
                <w:tcW w:w="1285" w:type="pct"/>
                <w:gridSpan w:val="2"/>
                <w:vAlign w:val="center"/>
              </w:tcPr>
              <w:p w14:paraId="0E6474B6" w14:textId="6C8BEF5F" w:rsidR="00903E36" w:rsidRPr="00D87337" w:rsidRDefault="00903E36" w:rsidP="00903E36">
                <w:pPr>
                  <w:pStyle w:val="Header"/>
                  <w:bidi/>
                  <w:jc w:val="center"/>
                  <w:rPr>
                    <w:rFonts w:cs="B Nazanin"/>
                    <w:b/>
                    <w:bCs/>
                    <w:sz w:val="24"/>
                    <w:szCs w:val="24"/>
                    <w:rtl/>
                  </w:rPr>
                </w:pPr>
                <w:r w:rsidRPr="004C66A6">
                  <w:rPr>
                    <w:rStyle w:val="PlaceholderText"/>
                    <w:rFonts w:eastAsiaTheme="minorHAnsi" w:cs="B Nazanin"/>
                  </w:rPr>
                  <w:t>Click or tap here to enter text.</w:t>
                </w:r>
              </w:p>
            </w:tc>
            <w:permEnd w:id="716334891" w:displacedByCustomXml="next"/>
          </w:sdtContent>
        </w:sdt>
        <w:tc>
          <w:tcPr>
            <w:tcW w:w="1160" w:type="pct"/>
            <w:gridSpan w:val="3"/>
            <w:shd w:val="clear" w:color="auto" w:fill="E7E6E6" w:themeFill="background2"/>
            <w:vAlign w:val="center"/>
          </w:tcPr>
          <w:p w14:paraId="3EDE3007" w14:textId="77777777" w:rsidR="00903E36" w:rsidRPr="00D91158" w:rsidRDefault="00903E36" w:rsidP="00903E36">
            <w:pPr>
              <w:pStyle w:val="Header"/>
              <w:bidi/>
              <w:rPr>
                <w:rFonts w:cs="B Nazanin"/>
                <w:b/>
                <w:bCs/>
                <w:rtl/>
              </w:rPr>
            </w:pPr>
            <w:r w:rsidRPr="00D91158">
              <w:rPr>
                <w:rFonts w:cs="B Nazanin" w:hint="cs"/>
                <w:b/>
                <w:bCs/>
                <w:rtl/>
              </w:rPr>
              <w:t>مدت زمان گارانتی:</w:t>
            </w:r>
          </w:p>
        </w:tc>
        <w:sdt>
          <w:sdtPr>
            <w:rPr>
              <w:rFonts w:cs="B Nazanin"/>
              <w:b/>
              <w:bCs/>
              <w:sz w:val="24"/>
              <w:szCs w:val="24"/>
              <w:rtl/>
            </w:rPr>
            <w:id w:val="-137876038"/>
            <w:placeholder>
              <w:docPart w:val="B3BB1E5637064648A6806A0771770F48"/>
            </w:placeholder>
            <w:showingPlcHdr/>
          </w:sdtPr>
          <w:sdtContent>
            <w:permStart w:id="916129222" w:edGrp="everyone" w:displacedByCustomXml="prev"/>
            <w:tc>
              <w:tcPr>
                <w:tcW w:w="1413" w:type="pct"/>
                <w:gridSpan w:val="2"/>
                <w:vAlign w:val="center"/>
              </w:tcPr>
              <w:p w14:paraId="6CE54213" w14:textId="41140401" w:rsidR="00903E36" w:rsidRPr="00D87337" w:rsidRDefault="00903E36" w:rsidP="00903E36">
                <w:pPr>
                  <w:pStyle w:val="Header"/>
                  <w:bidi/>
                  <w:jc w:val="center"/>
                  <w:rPr>
                    <w:rFonts w:cs="B Nazanin"/>
                    <w:b/>
                    <w:bCs/>
                    <w:sz w:val="24"/>
                    <w:szCs w:val="24"/>
                    <w:rtl/>
                  </w:rPr>
                </w:pPr>
                <w:r w:rsidRPr="004C66A6">
                  <w:rPr>
                    <w:rStyle w:val="PlaceholderText"/>
                    <w:rFonts w:eastAsiaTheme="minorHAnsi" w:cs="B Nazanin"/>
                  </w:rPr>
                  <w:t>Click or tap here to enter text.</w:t>
                </w:r>
              </w:p>
            </w:tc>
            <w:permEnd w:id="916129222" w:displacedByCustomXml="next"/>
          </w:sdtContent>
        </w:sdt>
        <w:tc>
          <w:tcPr>
            <w:tcW w:w="1142" w:type="pct"/>
            <w:gridSpan w:val="2"/>
            <w:shd w:val="clear" w:color="auto" w:fill="E7E6E6" w:themeFill="background2"/>
            <w:vAlign w:val="center"/>
          </w:tcPr>
          <w:p w14:paraId="3224C252" w14:textId="69094CA4" w:rsidR="00903E36" w:rsidRPr="00D91158" w:rsidRDefault="00903E36" w:rsidP="00C0790C">
            <w:pPr>
              <w:pStyle w:val="Header"/>
              <w:bidi/>
              <w:rPr>
                <w:rFonts w:cs="B Nazanin"/>
                <w:b/>
                <w:bCs/>
                <w:rtl/>
              </w:rPr>
            </w:pPr>
            <w:r w:rsidRPr="00D9115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مدت زمان </w:t>
            </w:r>
            <w:r w:rsidR="00C0790C">
              <w:rPr>
                <w:rFonts w:cs="B Nazanin" w:hint="cs"/>
                <w:b/>
                <w:bCs/>
                <w:sz w:val="18"/>
                <w:szCs w:val="18"/>
                <w:rtl/>
              </w:rPr>
              <w:t>انجام خدمات</w:t>
            </w:r>
            <w:r w:rsidRPr="00D91158">
              <w:rPr>
                <w:rFonts w:cs="B Nazanin" w:hint="cs"/>
                <w:b/>
                <w:bCs/>
                <w:sz w:val="18"/>
                <w:szCs w:val="18"/>
                <w:rtl/>
              </w:rPr>
              <w:t>:</w:t>
            </w:r>
          </w:p>
        </w:tc>
      </w:tr>
      <w:tr w:rsidR="00903E36" w:rsidRPr="002C729D" w14:paraId="327D2015" w14:textId="77777777" w:rsidTr="000D193A">
        <w:trPr>
          <w:trHeight w:val="790"/>
          <w:jc w:val="center"/>
        </w:trPr>
        <w:sdt>
          <w:sdtPr>
            <w:rPr>
              <w:rFonts w:cs="B Nazanin"/>
              <w:b/>
              <w:bCs/>
              <w:sz w:val="24"/>
              <w:szCs w:val="24"/>
              <w:rtl/>
            </w:rPr>
            <w:id w:val="-1172093939"/>
            <w:placeholder>
              <w:docPart w:val="B3BB1E5637064648A6806A0771770F48"/>
            </w:placeholder>
            <w:showingPlcHdr/>
          </w:sdtPr>
          <w:sdtContent>
            <w:permStart w:id="107026523" w:edGrp="everyone" w:displacedByCustomXml="prev"/>
            <w:tc>
              <w:tcPr>
                <w:tcW w:w="1285" w:type="pct"/>
                <w:gridSpan w:val="2"/>
                <w:vAlign w:val="center"/>
              </w:tcPr>
              <w:p w14:paraId="6F24746F" w14:textId="0019EF39" w:rsidR="00903E36" w:rsidRPr="00D87337" w:rsidRDefault="00903E36" w:rsidP="00903E36">
                <w:pPr>
                  <w:pStyle w:val="Header"/>
                  <w:bidi/>
                  <w:jc w:val="center"/>
                  <w:rPr>
                    <w:rFonts w:cs="B Nazanin"/>
                    <w:b/>
                    <w:bCs/>
                    <w:sz w:val="24"/>
                    <w:szCs w:val="24"/>
                    <w:rtl/>
                  </w:rPr>
                </w:pPr>
                <w:r w:rsidRPr="004C66A6">
                  <w:rPr>
                    <w:rStyle w:val="PlaceholderText"/>
                    <w:rFonts w:eastAsiaTheme="minorHAnsi" w:cs="B Nazanin"/>
                  </w:rPr>
                  <w:t>Click or tap here to enter text.</w:t>
                </w:r>
              </w:p>
            </w:tc>
            <w:permEnd w:id="107026523" w:displacedByCustomXml="next"/>
          </w:sdtContent>
        </w:sdt>
        <w:tc>
          <w:tcPr>
            <w:tcW w:w="1160" w:type="pct"/>
            <w:gridSpan w:val="3"/>
            <w:shd w:val="clear" w:color="auto" w:fill="E7E6E6" w:themeFill="background2"/>
            <w:vAlign w:val="center"/>
          </w:tcPr>
          <w:p w14:paraId="6493AF99" w14:textId="77777777" w:rsidR="00903E36" w:rsidRPr="00D91158" w:rsidRDefault="00903E36" w:rsidP="00903E36">
            <w:pPr>
              <w:pStyle w:val="Header"/>
              <w:bidi/>
              <w:rPr>
                <w:rFonts w:cs="B Nazanin"/>
                <w:b/>
                <w:bCs/>
                <w:rtl/>
              </w:rPr>
            </w:pPr>
            <w:r w:rsidRPr="00D91158">
              <w:rPr>
                <w:rFonts w:cs="B Nazanin" w:hint="cs"/>
                <w:b/>
                <w:bCs/>
                <w:rtl/>
              </w:rPr>
              <w:t>کشور سازنده:</w:t>
            </w:r>
          </w:p>
        </w:tc>
        <w:sdt>
          <w:sdtPr>
            <w:rPr>
              <w:rFonts w:cs="B Nazanin"/>
              <w:b/>
              <w:bCs/>
              <w:sz w:val="24"/>
              <w:szCs w:val="24"/>
              <w:rtl/>
            </w:rPr>
            <w:id w:val="716860258"/>
            <w:placeholder>
              <w:docPart w:val="B3BB1E5637064648A6806A0771770F48"/>
            </w:placeholder>
            <w:showingPlcHdr/>
          </w:sdtPr>
          <w:sdtContent>
            <w:permStart w:id="127226895" w:edGrp="everyone" w:displacedByCustomXml="prev"/>
            <w:tc>
              <w:tcPr>
                <w:tcW w:w="1413" w:type="pct"/>
                <w:gridSpan w:val="2"/>
                <w:vAlign w:val="center"/>
              </w:tcPr>
              <w:p w14:paraId="10C4625E" w14:textId="7411E12B" w:rsidR="00903E36" w:rsidRPr="00D87337" w:rsidRDefault="00903E36" w:rsidP="00903E36">
                <w:pPr>
                  <w:pStyle w:val="Header"/>
                  <w:bidi/>
                  <w:jc w:val="center"/>
                  <w:rPr>
                    <w:rFonts w:cs="B Nazanin"/>
                    <w:b/>
                    <w:bCs/>
                    <w:sz w:val="24"/>
                    <w:szCs w:val="24"/>
                    <w:rtl/>
                  </w:rPr>
                </w:pPr>
                <w:r w:rsidRPr="004C66A6">
                  <w:rPr>
                    <w:rStyle w:val="PlaceholderText"/>
                    <w:rFonts w:eastAsiaTheme="minorHAnsi" w:cs="B Nazanin"/>
                  </w:rPr>
                  <w:t>Click or tap here to enter text.</w:t>
                </w:r>
              </w:p>
            </w:tc>
            <w:permEnd w:id="127226895" w:displacedByCustomXml="next"/>
          </w:sdtContent>
        </w:sdt>
        <w:tc>
          <w:tcPr>
            <w:tcW w:w="1142" w:type="pct"/>
            <w:gridSpan w:val="2"/>
            <w:shd w:val="clear" w:color="auto" w:fill="E7E6E6" w:themeFill="background2"/>
            <w:vAlign w:val="center"/>
          </w:tcPr>
          <w:p w14:paraId="58FE6532" w14:textId="77777777" w:rsidR="00903E36" w:rsidRPr="00D91158" w:rsidRDefault="00903E36" w:rsidP="00903E36">
            <w:pPr>
              <w:pStyle w:val="Header"/>
              <w:bidi/>
              <w:rPr>
                <w:rFonts w:cs="B Nazanin"/>
                <w:b/>
                <w:bCs/>
                <w:rtl/>
              </w:rPr>
            </w:pPr>
            <w:r w:rsidRPr="00D91158">
              <w:rPr>
                <w:rFonts w:cs="B Nazanin" w:hint="cs"/>
                <w:b/>
                <w:bCs/>
                <w:rtl/>
              </w:rPr>
              <w:t>سازنده:</w:t>
            </w:r>
          </w:p>
        </w:tc>
      </w:tr>
      <w:tr w:rsidR="00903E36" w:rsidRPr="002C729D" w14:paraId="592B2D2A" w14:textId="77777777" w:rsidTr="008B6970">
        <w:trPr>
          <w:trHeight w:val="1411"/>
          <w:jc w:val="center"/>
        </w:trPr>
        <w:tc>
          <w:tcPr>
            <w:tcW w:w="5000" w:type="pct"/>
            <w:gridSpan w:val="9"/>
            <w:shd w:val="clear" w:color="auto" w:fill="E7E6E6" w:themeFill="background2"/>
            <w:vAlign w:val="center"/>
          </w:tcPr>
          <w:p w14:paraId="05449535" w14:textId="40A2CC24" w:rsidR="00903E36" w:rsidRPr="00D91158" w:rsidRDefault="00903E36" w:rsidP="00903E36">
            <w:pPr>
              <w:pStyle w:val="Header"/>
              <w:numPr>
                <w:ilvl w:val="0"/>
                <w:numId w:val="1"/>
              </w:numPr>
              <w:bidi/>
              <w:ind w:left="454" w:hanging="448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91158">
              <w:rPr>
                <w:rFonts w:cs="B Nazanin" w:hint="cs"/>
                <w:b/>
                <w:bCs/>
                <w:sz w:val="18"/>
                <w:szCs w:val="18"/>
                <w:rtl/>
              </w:rPr>
              <w:t>اطلاعات تماس:  شرکت افق تأمین انرژی طوس 02122351449  (واحد فنی و بازرگانی)</w:t>
            </w:r>
          </w:p>
          <w:p w14:paraId="3DD627B0" w14:textId="1C40E081" w:rsidR="00903E36" w:rsidRDefault="00903E36" w:rsidP="00903E36">
            <w:pPr>
              <w:pStyle w:val="Header"/>
              <w:numPr>
                <w:ilvl w:val="0"/>
                <w:numId w:val="1"/>
              </w:numPr>
              <w:bidi/>
              <w:ind w:left="454" w:hanging="448"/>
              <w:jc w:val="both"/>
              <w:rPr>
                <w:rFonts w:cs="B Nazanin"/>
                <w:b/>
                <w:bCs/>
                <w:sz w:val="18"/>
                <w:szCs w:val="18"/>
              </w:rPr>
            </w:pPr>
            <w:r w:rsidRPr="00D9115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در صورت ارائه پیشنهاد ارزی، مبنای محاسبه نرخ برابری ارز به ریال برابر است با میانگین نرخ های حواله روز کشف قیمت (میانگین نرخ خرید و فروش) مندرج در سامانه سنا به نشانی </w:t>
            </w:r>
            <w:hyperlink r:id="rId8" w:history="1">
              <w:r w:rsidR="00DE56FD" w:rsidRPr="00194960">
                <w:rPr>
                  <w:rStyle w:val="Hyperlink"/>
                  <w:rFonts w:cs="B Nazanin"/>
                  <w:b/>
                  <w:bCs/>
                  <w:sz w:val="18"/>
                  <w:szCs w:val="18"/>
                </w:rPr>
                <w:t>https://fxmarketrate.cbi.ir</w:t>
              </w:r>
            </w:hyperlink>
          </w:p>
          <w:p w14:paraId="714AAF12" w14:textId="23D8A97D" w:rsidR="00DE56FD" w:rsidRPr="00B96A74" w:rsidRDefault="00DE56FD" w:rsidP="00DE56FD">
            <w:pPr>
              <w:pStyle w:val="Header"/>
              <w:numPr>
                <w:ilvl w:val="0"/>
                <w:numId w:val="1"/>
              </w:numPr>
              <w:bidi/>
              <w:ind w:left="454" w:hanging="448"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کلیه صفحات استعلام می بایست توسط پیمانکار به صورت مهر و امضا شده تحویل گردد.</w:t>
            </w:r>
          </w:p>
        </w:tc>
      </w:tr>
      <w:tr w:rsidR="00903E36" w:rsidRPr="002C729D" w14:paraId="3FD8C8C9" w14:textId="77777777" w:rsidTr="000D193A">
        <w:trPr>
          <w:trHeight w:val="550"/>
          <w:jc w:val="center"/>
        </w:trPr>
        <w:tc>
          <w:tcPr>
            <w:tcW w:w="5000" w:type="pct"/>
            <w:gridSpan w:val="9"/>
            <w:shd w:val="clear" w:color="auto" w:fill="E7E6E6" w:themeFill="background2"/>
            <w:vAlign w:val="center"/>
          </w:tcPr>
          <w:p w14:paraId="68708630" w14:textId="77777777" w:rsidR="00903E36" w:rsidRDefault="00903E36" w:rsidP="00903E36">
            <w:pPr>
              <w:pStyle w:val="Header"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D9115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توضیحات تکمیلی فنی </w:t>
            </w:r>
            <w:r w:rsidRPr="00D91158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–</w:t>
            </w:r>
            <w:r w:rsidRPr="00D9115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مالی:</w:t>
            </w:r>
          </w:p>
        </w:tc>
      </w:tr>
      <w:tr w:rsidR="00903E36" w:rsidRPr="002C729D" w14:paraId="41B00FFD" w14:textId="77777777" w:rsidTr="003A3BD9">
        <w:trPr>
          <w:trHeight w:hRule="exact" w:val="3117"/>
          <w:jc w:val="center"/>
        </w:trPr>
        <w:sdt>
          <w:sdtPr>
            <w:rPr>
              <w:rFonts w:cs="B Nazanin"/>
              <w:b/>
              <w:bCs/>
              <w:sz w:val="24"/>
              <w:szCs w:val="24"/>
              <w:rtl/>
            </w:rPr>
            <w:id w:val="448592829"/>
            <w:placeholder>
              <w:docPart w:val="B3BB1E5637064648A6806A0771770F48"/>
            </w:placeholder>
            <w:showingPlcHdr/>
          </w:sdtPr>
          <w:sdtContent>
            <w:permStart w:id="22489593" w:edGrp="everyone" w:displacedByCustomXml="prev"/>
            <w:tc>
              <w:tcPr>
                <w:tcW w:w="5000" w:type="pct"/>
                <w:gridSpan w:val="9"/>
              </w:tcPr>
              <w:p w14:paraId="7A9BAFB1" w14:textId="1995AC47" w:rsidR="00903E36" w:rsidRPr="004C66A6" w:rsidRDefault="00903E36" w:rsidP="00903E36">
                <w:pPr>
                  <w:pStyle w:val="Header"/>
                  <w:bidi/>
                  <w:rPr>
                    <w:rFonts w:cs="B Nazanin"/>
                    <w:b/>
                    <w:bCs/>
                    <w:sz w:val="24"/>
                    <w:szCs w:val="24"/>
                    <w:rtl/>
                  </w:rPr>
                </w:pPr>
                <w:r w:rsidRPr="00474906">
                  <w:rPr>
                    <w:rStyle w:val="PlaceholderText"/>
                  </w:rPr>
                  <w:t>Click or tap here to enter text.</w:t>
                </w:r>
              </w:p>
            </w:tc>
            <w:permEnd w:id="22489593" w:displacedByCustomXml="next"/>
          </w:sdtContent>
        </w:sdt>
      </w:tr>
    </w:tbl>
    <w:p w14:paraId="0A35FC87" w14:textId="77777777" w:rsidR="00954835" w:rsidRDefault="00954835" w:rsidP="00B96A74"/>
    <w:sectPr w:rsidR="00954835" w:rsidSect="00D87337">
      <w:headerReference w:type="default" r:id="rId9"/>
      <w:pgSz w:w="11906" w:h="16838" w:code="9"/>
      <w:pgMar w:top="630" w:right="1440" w:bottom="5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98BB0" w14:textId="77777777" w:rsidR="0082065A" w:rsidRDefault="0082065A" w:rsidP="00D87337">
      <w:r>
        <w:separator/>
      </w:r>
    </w:p>
  </w:endnote>
  <w:endnote w:type="continuationSeparator" w:id="0">
    <w:p w14:paraId="063091C0" w14:textId="77777777" w:rsidR="0082065A" w:rsidRDefault="0082065A" w:rsidP="00D87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96F4A" w14:textId="77777777" w:rsidR="0082065A" w:rsidRDefault="0082065A" w:rsidP="00D87337">
      <w:r>
        <w:separator/>
      </w:r>
    </w:p>
  </w:footnote>
  <w:footnote w:type="continuationSeparator" w:id="0">
    <w:p w14:paraId="5B637E63" w14:textId="77777777" w:rsidR="0082065A" w:rsidRDefault="0082065A" w:rsidP="00D87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bidiVisual/>
      <w:tblW w:w="5830" w:type="pct"/>
      <w:tblInd w:w="-776" w:type="dxa"/>
      <w:shd w:val="clear" w:color="auto" w:fill="D9D9D9" w:themeFill="background1" w:themeFillShade="D9"/>
      <w:tblLayout w:type="fixed"/>
      <w:tblLook w:val="04A0" w:firstRow="1" w:lastRow="0" w:firstColumn="1" w:lastColumn="0" w:noHBand="0" w:noVBand="1"/>
    </w:tblPr>
    <w:tblGrid>
      <w:gridCol w:w="3505"/>
      <w:gridCol w:w="3505"/>
      <w:gridCol w:w="3503"/>
    </w:tblGrid>
    <w:tr w:rsidR="00D87337" w14:paraId="590FADF5" w14:textId="77777777" w:rsidTr="00D87337">
      <w:trPr>
        <w:trHeight w:val="1122"/>
      </w:trPr>
      <w:tc>
        <w:tcPr>
          <w:tcW w:w="1667" w:type="pct"/>
          <w:shd w:val="clear" w:color="auto" w:fill="E7E6E6" w:themeFill="background2"/>
          <w:vAlign w:val="center"/>
        </w:tcPr>
        <w:p w14:paraId="19F51CB0" w14:textId="77777777" w:rsidR="00D87337" w:rsidRDefault="00D87337" w:rsidP="00D87337">
          <w:pPr>
            <w:pStyle w:val="Header"/>
            <w:ind w:left="33" w:hanging="33"/>
            <w:jc w:val="center"/>
            <w:rPr>
              <w:rtl/>
            </w:rPr>
          </w:pPr>
          <w:r>
            <w:rPr>
              <w:rFonts w:cs="B Nazanin"/>
              <w:noProof/>
              <w:sz w:val="26"/>
              <w:szCs w:val="26"/>
            </w:rPr>
            <w:drawing>
              <wp:inline distT="0" distB="0" distL="0" distR="0" wp14:anchorId="49917143" wp14:editId="6BB2E856">
                <wp:extent cx="2154116" cy="624254"/>
                <wp:effectExtent l="0" t="0" r="0" b="4445"/>
                <wp:docPr id="766663188" name="Picture 7666631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4621" cy="624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shd w:val="clear" w:color="auto" w:fill="E7E6E6" w:themeFill="background2"/>
          <w:vAlign w:val="center"/>
        </w:tcPr>
        <w:p w14:paraId="6B5A5A3C" w14:textId="77777777" w:rsidR="00D87337" w:rsidRPr="00CA63F7" w:rsidRDefault="00D87337" w:rsidP="00D87337">
          <w:pPr>
            <w:pStyle w:val="Header"/>
            <w:jc w:val="center"/>
            <w:rPr>
              <w:sz w:val="32"/>
              <w:szCs w:val="32"/>
            </w:rPr>
          </w:pPr>
          <w:r w:rsidRPr="00CA63F7">
            <w:rPr>
              <w:rFonts w:cs="B Nazanin" w:hint="cs"/>
              <w:b/>
              <w:bCs/>
              <w:sz w:val="32"/>
              <w:szCs w:val="32"/>
              <w:rtl/>
            </w:rPr>
            <w:t xml:space="preserve">فرم پیشنهاد قیمت </w:t>
          </w:r>
        </w:p>
      </w:tc>
      <w:tc>
        <w:tcPr>
          <w:tcW w:w="1667" w:type="pct"/>
          <w:shd w:val="clear" w:color="auto" w:fill="E7E6E6" w:themeFill="background2"/>
          <w:vAlign w:val="center"/>
        </w:tcPr>
        <w:p w14:paraId="0444A8E3" w14:textId="3FC63D88" w:rsidR="00D87337" w:rsidRPr="00CA63F7" w:rsidRDefault="00D87337" w:rsidP="0038499A">
          <w:pPr>
            <w:pStyle w:val="Header"/>
            <w:jc w:val="center"/>
            <w:rPr>
              <w:rFonts w:cs="B Nazanin"/>
              <w:sz w:val="24"/>
              <w:szCs w:val="24"/>
              <w:rtl/>
            </w:rPr>
          </w:pPr>
          <w:r w:rsidRPr="00CA63F7">
            <w:rPr>
              <w:rFonts w:cs="B Nazanin" w:hint="cs"/>
              <w:sz w:val="24"/>
              <w:szCs w:val="24"/>
              <w:rtl/>
            </w:rPr>
            <w:t>تاریخ برگزاری استعلام:</w:t>
          </w:r>
          <w:r w:rsidR="0038499A">
            <w:rPr>
              <w:rFonts w:cs="B Nazanin" w:hint="cs"/>
              <w:sz w:val="24"/>
              <w:szCs w:val="24"/>
              <w:rtl/>
            </w:rPr>
            <w:t>26</w:t>
          </w:r>
          <w:r w:rsidRPr="00CA63F7">
            <w:rPr>
              <w:rFonts w:cs="B Nazanin" w:hint="cs"/>
              <w:sz w:val="24"/>
              <w:szCs w:val="24"/>
              <w:rtl/>
            </w:rPr>
            <w:t>/</w:t>
          </w:r>
          <w:r w:rsidR="00EE417E">
            <w:rPr>
              <w:rFonts w:cs="B Nazanin" w:hint="cs"/>
              <w:sz w:val="24"/>
              <w:szCs w:val="24"/>
              <w:rtl/>
            </w:rPr>
            <w:t>0</w:t>
          </w:r>
          <w:r w:rsidR="0038499A">
            <w:rPr>
              <w:rFonts w:cs="B Nazanin" w:hint="cs"/>
              <w:sz w:val="24"/>
              <w:szCs w:val="24"/>
              <w:rtl/>
            </w:rPr>
            <w:t>6</w:t>
          </w:r>
          <w:r w:rsidRPr="00CA63F7">
            <w:rPr>
              <w:rFonts w:cs="B Nazanin" w:hint="cs"/>
              <w:sz w:val="24"/>
              <w:szCs w:val="24"/>
              <w:rtl/>
            </w:rPr>
            <w:t>/140</w:t>
          </w:r>
          <w:r w:rsidR="003B0B33">
            <w:rPr>
              <w:rFonts w:cs="B Nazanin" w:hint="cs"/>
              <w:sz w:val="24"/>
              <w:szCs w:val="24"/>
              <w:rtl/>
            </w:rPr>
            <w:t>4</w:t>
          </w:r>
        </w:p>
      </w:tc>
    </w:tr>
  </w:tbl>
  <w:p w14:paraId="36DC28F3" w14:textId="77777777" w:rsidR="00D87337" w:rsidRDefault="00D873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5D7DAB"/>
    <w:multiLevelType w:val="hybridMultilevel"/>
    <w:tmpl w:val="C9208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830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337"/>
    <w:rsid w:val="0004272B"/>
    <w:rsid w:val="000D193A"/>
    <w:rsid w:val="00195E01"/>
    <w:rsid w:val="00282BB7"/>
    <w:rsid w:val="002B3CB6"/>
    <w:rsid w:val="002E037C"/>
    <w:rsid w:val="00311CCB"/>
    <w:rsid w:val="003316E3"/>
    <w:rsid w:val="003549B2"/>
    <w:rsid w:val="0038499A"/>
    <w:rsid w:val="003A3BD9"/>
    <w:rsid w:val="003B0B33"/>
    <w:rsid w:val="003B5E68"/>
    <w:rsid w:val="003D0F77"/>
    <w:rsid w:val="003D43F6"/>
    <w:rsid w:val="003D6129"/>
    <w:rsid w:val="00406442"/>
    <w:rsid w:val="004944EE"/>
    <w:rsid w:val="004C66A6"/>
    <w:rsid w:val="004D5D4A"/>
    <w:rsid w:val="004F2DAF"/>
    <w:rsid w:val="00540B06"/>
    <w:rsid w:val="005A1CB6"/>
    <w:rsid w:val="005B49AB"/>
    <w:rsid w:val="00614C9E"/>
    <w:rsid w:val="0065171D"/>
    <w:rsid w:val="006B5A6C"/>
    <w:rsid w:val="006C54A5"/>
    <w:rsid w:val="006D3411"/>
    <w:rsid w:val="006E0DE7"/>
    <w:rsid w:val="00713B35"/>
    <w:rsid w:val="0075770C"/>
    <w:rsid w:val="00773450"/>
    <w:rsid w:val="007F1C41"/>
    <w:rsid w:val="0080155F"/>
    <w:rsid w:val="0082065A"/>
    <w:rsid w:val="00847E89"/>
    <w:rsid w:val="008B6970"/>
    <w:rsid w:val="008F12F0"/>
    <w:rsid w:val="00903E36"/>
    <w:rsid w:val="00904DEB"/>
    <w:rsid w:val="00954835"/>
    <w:rsid w:val="00956AFE"/>
    <w:rsid w:val="009616C5"/>
    <w:rsid w:val="009B4E74"/>
    <w:rsid w:val="009C6337"/>
    <w:rsid w:val="00A22586"/>
    <w:rsid w:val="00A8372C"/>
    <w:rsid w:val="00B830ED"/>
    <w:rsid w:val="00B8705E"/>
    <w:rsid w:val="00B96A74"/>
    <w:rsid w:val="00BB3494"/>
    <w:rsid w:val="00BD0537"/>
    <w:rsid w:val="00BE4AF6"/>
    <w:rsid w:val="00BF4402"/>
    <w:rsid w:val="00BF4C91"/>
    <w:rsid w:val="00C0790C"/>
    <w:rsid w:val="00C32C57"/>
    <w:rsid w:val="00C86458"/>
    <w:rsid w:val="00CF27BA"/>
    <w:rsid w:val="00CF5B7B"/>
    <w:rsid w:val="00D018F6"/>
    <w:rsid w:val="00D30D58"/>
    <w:rsid w:val="00D87337"/>
    <w:rsid w:val="00D91158"/>
    <w:rsid w:val="00D923F5"/>
    <w:rsid w:val="00DB1DDE"/>
    <w:rsid w:val="00DB558A"/>
    <w:rsid w:val="00DC5116"/>
    <w:rsid w:val="00DC616B"/>
    <w:rsid w:val="00DE56FD"/>
    <w:rsid w:val="00E6758A"/>
    <w:rsid w:val="00E754EF"/>
    <w:rsid w:val="00EE417E"/>
    <w:rsid w:val="00F61DCE"/>
    <w:rsid w:val="00FE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02682F"/>
  <w15:chartTrackingRefBased/>
  <w15:docId w15:val="{BC1A5CB9-FE0D-4C7B-B0A8-86C558F0F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3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bidi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8733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7337"/>
    <w:rPr>
      <w:rFonts w:ascii="Times New Roman" w:eastAsia="Times New Roman" w:hAnsi="Times New Roman" w:cs="Times New Roman"/>
      <w:kern w:val="0"/>
      <w:sz w:val="20"/>
      <w:szCs w:val="20"/>
      <w:lang w:bidi="fa-I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873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7337"/>
    <w:rPr>
      <w:rFonts w:ascii="Times New Roman" w:eastAsia="Times New Roman" w:hAnsi="Times New Roman" w:cs="Times New Roman"/>
      <w:kern w:val="0"/>
      <w:sz w:val="20"/>
      <w:szCs w:val="20"/>
      <w:lang w:bidi="fa-IR"/>
      <w14:ligatures w14:val="none"/>
    </w:rPr>
  </w:style>
  <w:style w:type="paragraph" w:styleId="ListParagraph">
    <w:name w:val="List Paragraph"/>
    <w:basedOn w:val="Normal"/>
    <w:uiPriority w:val="34"/>
    <w:qFormat/>
    <w:rsid w:val="00D87337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ar-SA"/>
    </w:rPr>
  </w:style>
  <w:style w:type="table" w:styleId="TableGrid">
    <w:name w:val="Table Grid"/>
    <w:basedOn w:val="TableNormal"/>
    <w:uiPriority w:val="59"/>
    <w:rsid w:val="00D87337"/>
    <w:pPr>
      <w:spacing w:after="0" w:line="240" w:lineRule="auto"/>
      <w:ind w:left="357" w:hanging="357"/>
      <w:jc w:val="both"/>
    </w:pPr>
    <w:rPr>
      <w:rFonts w:ascii="Calibri" w:eastAsia="Times New Roman" w:hAnsi="Calibri" w:cs="Arial"/>
      <w:kern w:val="0"/>
      <w:sz w:val="20"/>
      <w:szCs w:val="20"/>
      <w:lang w:bidi="fa-I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7F1C41"/>
    <w:rPr>
      <w:color w:val="666666"/>
    </w:rPr>
  </w:style>
  <w:style w:type="paragraph" w:styleId="NoSpacing">
    <w:name w:val="No Spacing"/>
    <w:uiPriority w:val="1"/>
    <w:qFormat/>
    <w:rsid w:val="00311C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bidi="fa-IR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970"/>
    <w:pPr>
      <w:widowControl/>
      <w:autoSpaceDE/>
      <w:autoSpaceDN/>
      <w:bidi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970"/>
    <w:rPr>
      <w:rFonts w:ascii="Segoe UI" w:hAnsi="Segoe UI" w:cs="Segoe UI"/>
      <w:kern w:val="0"/>
      <w:sz w:val="18"/>
      <w:szCs w:val="18"/>
      <w:lang w:bidi="fa-IR"/>
      <w14:ligatures w14:val="none"/>
    </w:rPr>
  </w:style>
  <w:style w:type="character" w:styleId="Hyperlink">
    <w:name w:val="Hyperlink"/>
    <w:basedOn w:val="DefaultParagraphFont"/>
    <w:uiPriority w:val="99"/>
    <w:unhideWhenUsed/>
    <w:rsid w:val="00DE56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56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xmarketrate.cbi.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209988-0099-41B0-9440-0F5AF9467270}"/>
      </w:docPartPr>
      <w:docPartBody>
        <w:p w:rsidR="00EE1106" w:rsidRDefault="007502C1">
          <w:r w:rsidRPr="0047490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7B53F99DE44620B5D5AE44F6766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7250B-199E-4A55-9CE6-D3B7A1E96131}"/>
      </w:docPartPr>
      <w:docPartBody>
        <w:p w:rsidR="00553A26" w:rsidRDefault="00D33EE4" w:rsidP="00D33EE4">
          <w:pPr>
            <w:pStyle w:val="227B53F99DE44620B5D5AE44F6766611"/>
          </w:pPr>
          <w:r w:rsidRPr="0047490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BB1E5637064648A6806A0771770F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A8927-DF42-41CA-85AD-08C3E1F2A3B2}"/>
      </w:docPartPr>
      <w:docPartBody>
        <w:p w:rsidR="00C5689A" w:rsidRDefault="008B301B" w:rsidP="008B301B">
          <w:pPr>
            <w:pStyle w:val="B3BB1E5637064648A6806A0771770F48"/>
          </w:pPr>
          <w:r w:rsidRPr="0047490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E7472D73BD4C03B9204FC0436D8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6887CF-0FB2-4FB1-9C40-CBDE91F95839}"/>
      </w:docPartPr>
      <w:docPartBody>
        <w:p w:rsidR="00E9096B" w:rsidRDefault="00C5689A" w:rsidP="00C5689A">
          <w:pPr>
            <w:pStyle w:val="F4E7472D73BD4C03B9204FC0436D85BB"/>
          </w:pPr>
          <w:r w:rsidRPr="0047490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2C1"/>
    <w:rsid w:val="001D70F1"/>
    <w:rsid w:val="003707BD"/>
    <w:rsid w:val="003D0ABE"/>
    <w:rsid w:val="004201E2"/>
    <w:rsid w:val="0050200F"/>
    <w:rsid w:val="00553A26"/>
    <w:rsid w:val="005E6187"/>
    <w:rsid w:val="006552C1"/>
    <w:rsid w:val="006E4C99"/>
    <w:rsid w:val="0072541A"/>
    <w:rsid w:val="007502C1"/>
    <w:rsid w:val="0080155F"/>
    <w:rsid w:val="008B301B"/>
    <w:rsid w:val="00916B2D"/>
    <w:rsid w:val="00AA5B48"/>
    <w:rsid w:val="00B7539B"/>
    <w:rsid w:val="00B864FD"/>
    <w:rsid w:val="00C5689A"/>
    <w:rsid w:val="00D02BF7"/>
    <w:rsid w:val="00D33EE4"/>
    <w:rsid w:val="00DD60D8"/>
    <w:rsid w:val="00E9096B"/>
    <w:rsid w:val="00ED251A"/>
    <w:rsid w:val="00EE1106"/>
    <w:rsid w:val="00F169C5"/>
    <w:rsid w:val="00F3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864FD"/>
    <w:rPr>
      <w:color w:val="666666"/>
    </w:rPr>
  </w:style>
  <w:style w:type="paragraph" w:customStyle="1" w:styleId="227B53F99DE44620B5D5AE44F6766611">
    <w:name w:val="227B53F99DE44620B5D5AE44F6766611"/>
    <w:rsid w:val="00D33EE4"/>
    <w:pPr>
      <w:bidi/>
    </w:pPr>
    <w:rPr>
      <w:kern w:val="0"/>
      <w:lang w:bidi="fa-IR"/>
      <w14:ligatures w14:val="none"/>
    </w:rPr>
  </w:style>
  <w:style w:type="paragraph" w:customStyle="1" w:styleId="B3BB1E5637064648A6806A0771770F48">
    <w:name w:val="B3BB1E5637064648A6806A0771770F48"/>
    <w:rsid w:val="008B301B"/>
    <w:pPr>
      <w:bidi/>
    </w:pPr>
    <w:rPr>
      <w:kern w:val="0"/>
      <w:lang w:bidi="fa-IR"/>
      <w14:ligatures w14:val="none"/>
    </w:rPr>
  </w:style>
  <w:style w:type="paragraph" w:customStyle="1" w:styleId="F4E7472D73BD4C03B9204FC0436D85BB">
    <w:name w:val="F4E7472D73BD4C03B9204FC0436D85BB"/>
    <w:rsid w:val="00C5689A"/>
    <w:pPr>
      <w:bidi/>
    </w:pPr>
    <w:rPr>
      <w:kern w:val="0"/>
      <w:lang w:bidi="fa-IR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3F636-4C03-445C-8F25-E9CB924D4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Mohammadi</dc:creator>
  <cp:keywords/>
  <dc:description/>
  <cp:lastModifiedBy>Ahmad Mohammadi</cp:lastModifiedBy>
  <cp:revision>62</cp:revision>
  <dcterms:created xsi:type="dcterms:W3CDTF">2023-12-23T11:22:00Z</dcterms:created>
  <dcterms:modified xsi:type="dcterms:W3CDTF">2025-09-21T15:00:00Z</dcterms:modified>
  <cp:contentStatus/>
</cp:coreProperties>
</file>